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5CD2AAD0" w:rsidR="00FF22A5" w:rsidRDefault="00A835C4" w:rsidP="00FF22A5">
      <w:pPr>
        <w:jc w:val="both"/>
        <w:rPr>
          <w:rStyle w:val="BLOCKBOLD"/>
          <w:rFonts w:ascii="Calibri" w:hAnsi="Calibri"/>
        </w:rPr>
      </w:pPr>
      <w:r w:rsidRPr="00A835C4">
        <w:rPr>
          <w:rStyle w:val="BLOCKBOLD"/>
          <w:rFonts w:ascii="Calibri" w:hAnsi="Calibri"/>
        </w:rPr>
        <w:t>Affidamento diretto su MEPA (ex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A835C4">
        <w:rPr>
          <w:rStyle w:val="BLOCKBOLD"/>
          <w:rFonts w:ascii="Calibri" w:hAnsi="Calibri"/>
        </w:rPr>
        <w:t xml:space="preserve">comma 6 d.lgs. 50/2016)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la </w:t>
      </w:r>
      <w:r w:rsidRPr="00A835C4">
        <w:rPr>
          <w:rStyle w:val="BLOCKBOLD"/>
          <w:rFonts w:ascii="Calibri" w:hAnsi="Calibri"/>
        </w:rPr>
        <w:t>PARTECIPAZIONE AL LAVORO DIGITAL EDITION 2022 DI ALMALAUREA</w:t>
      </w:r>
      <w:r>
        <w:rPr>
          <w:rStyle w:val="BLOCKBOLD"/>
          <w:rFonts w:ascii="Calibri" w:hAnsi="Calibri"/>
        </w:rPr>
        <w:t xml:space="preserve"> per sogei</w:t>
      </w:r>
      <w:r w:rsidR="00FF22A5" w:rsidRPr="00A007BF">
        <w:rPr>
          <w:rStyle w:val="BLOCKBOLD"/>
          <w:rFonts w:ascii="Calibri" w:hAnsi="Calibri"/>
        </w:rPr>
        <w:t xml:space="preserve">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683765E5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04CEC37" w14:textId="77777777" w:rsidR="00A835C4" w:rsidRDefault="00A835C4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D31C9CA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A835C4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835C4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2022-05-13T06:29:00Z</dcterms:created>
  <dcterms:modified xsi:type="dcterms:W3CDTF">2022-05-13T06:29:00Z</dcterms:modified>
</cp:coreProperties>
</file>